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86B" w:rsidRPr="00FC3E3D" w:rsidRDefault="00F1186B" w:rsidP="00F1186B">
      <w:pPr>
        <w:jc w:val="center"/>
        <w:rPr>
          <w:b/>
          <w:color w:val="000000" w:themeColor="text1"/>
          <w:sz w:val="28"/>
          <w:szCs w:val="28"/>
        </w:rPr>
      </w:pPr>
      <w:r w:rsidRPr="00FC3E3D">
        <w:rPr>
          <w:b/>
          <w:color w:val="000000" w:themeColor="text1"/>
          <w:sz w:val="28"/>
          <w:szCs w:val="28"/>
        </w:rPr>
        <w:t>ПРОТОКОЛ  №5</w:t>
      </w:r>
    </w:p>
    <w:p w:rsidR="00F1186B" w:rsidRPr="00FC3E3D" w:rsidRDefault="00F1186B" w:rsidP="00F1186B">
      <w:pPr>
        <w:jc w:val="center"/>
        <w:rPr>
          <w:b/>
          <w:color w:val="000000" w:themeColor="text1"/>
          <w:sz w:val="28"/>
          <w:szCs w:val="28"/>
        </w:rPr>
      </w:pPr>
      <w:r w:rsidRPr="00FC3E3D">
        <w:rPr>
          <w:b/>
          <w:color w:val="000000" w:themeColor="text1"/>
          <w:sz w:val="28"/>
          <w:szCs w:val="28"/>
        </w:rPr>
        <w:t>заседания  Управляющего  совета</w:t>
      </w:r>
    </w:p>
    <w:p w:rsidR="00F1186B" w:rsidRPr="00FC3E3D" w:rsidRDefault="00F1186B" w:rsidP="00F1186B">
      <w:pPr>
        <w:tabs>
          <w:tab w:val="left" w:pos="2730"/>
        </w:tabs>
        <w:jc w:val="center"/>
        <w:rPr>
          <w:b/>
          <w:color w:val="000000" w:themeColor="text1"/>
          <w:sz w:val="28"/>
          <w:szCs w:val="28"/>
        </w:rPr>
      </w:pPr>
      <w:r w:rsidRPr="00FC3E3D">
        <w:rPr>
          <w:b/>
          <w:color w:val="000000" w:themeColor="text1"/>
          <w:sz w:val="28"/>
          <w:szCs w:val="28"/>
        </w:rPr>
        <w:t>МКДОУ «Детский сад №2»</w:t>
      </w:r>
    </w:p>
    <w:p w:rsidR="00F1186B" w:rsidRPr="009474BE" w:rsidRDefault="00F1186B" w:rsidP="00F1186B">
      <w:pPr>
        <w:rPr>
          <w:color w:val="FF0000"/>
          <w:sz w:val="28"/>
          <w:szCs w:val="28"/>
        </w:rPr>
      </w:pPr>
    </w:p>
    <w:p w:rsidR="00F1186B" w:rsidRPr="009474BE" w:rsidRDefault="00F1186B" w:rsidP="00F1186B">
      <w:pPr>
        <w:rPr>
          <w:b/>
          <w:color w:val="FF0000"/>
          <w:sz w:val="28"/>
          <w:szCs w:val="28"/>
        </w:rPr>
      </w:pPr>
      <w:r w:rsidRPr="009474BE">
        <w:rPr>
          <w:b/>
          <w:color w:val="FF0000"/>
          <w:sz w:val="28"/>
          <w:szCs w:val="28"/>
        </w:rPr>
        <w:t>11.01.2022г.</w:t>
      </w:r>
    </w:p>
    <w:p w:rsidR="00F1186B" w:rsidRPr="009474BE" w:rsidRDefault="00F1186B" w:rsidP="00F1186B">
      <w:pPr>
        <w:rPr>
          <w:color w:val="FF0000"/>
          <w:sz w:val="28"/>
          <w:szCs w:val="28"/>
        </w:rPr>
      </w:pPr>
    </w:p>
    <w:p w:rsidR="00F1186B" w:rsidRPr="00FC3E3D" w:rsidRDefault="00F1186B" w:rsidP="00F1186B">
      <w:pPr>
        <w:rPr>
          <w:color w:val="000000" w:themeColor="text1"/>
          <w:sz w:val="28"/>
          <w:szCs w:val="28"/>
        </w:rPr>
      </w:pPr>
      <w:r w:rsidRPr="00FC3E3D">
        <w:rPr>
          <w:color w:val="000000" w:themeColor="text1"/>
          <w:sz w:val="28"/>
          <w:szCs w:val="28"/>
        </w:rPr>
        <w:t xml:space="preserve">Присутствовали:                                                            </w:t>
      </w:r>
    </w:p>
    <w:p w:rsidR="00684C73" w:rsidRPr="00660362" w:rsidRDefault="00684C73" w:rsidP="00684C73">
      <w:pPr>
        <w:rPr>
          <w:color w:val="000000"/>
          <w:sz w:val="28"/>
          <w:szCs w:val="28"/>
        </w:rPr>
      </w:pPr>
      <w:r w:rsidRPr="00660362">
        <w:rPr>
          <w:color w:val="000000"/>
          <w:sz w:val="28"/>
          <w:szCs w:val="28"/>
        </w:rPr>
        <w:t xml:space="preserve">Мамсирова Зарема Борисовна      </w:t>
      </w:r>
      <w:r>
        <w:rPr>
          <w:color w:val="000000"/>
          <w:sz w:val="28"/>
          <w:szCs w:val="28"/>
        </w:rPr>
        <w:t xml:space="preserve"> </w:t>
      </w:r>
      <w:r w:rsidRPr="00660362">
        <w:rPr>
          <w:color w:val="000000"/>
          <w:sz w:val="28"/>
          <w:szCs w:val="28"/>
        </w:rPr>
        <w:t xml:space="preserve"> </w:t>
      </w:r>
      <w:proofErr w:type="gramStart"/>
      <w:r w:rsidRPr="00660362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>редседатель</w:t>
      </w:r>
      <w:r w:rsidRPr="00660362">
        <w:rPr>
          <w:color w:val="000000"/>
          <w:sz w:val="28"/>
          <w:szCs w:val="28"/>
        </w:rPr>
        <w:t xml:space="preserve"> УС</w:t>
      </w:r>
      <w:r>
        <w:rPr>
          <w:color w:val="000000"/>
          <w:sz w:val="28"/>
          <w:szCs w:val="28"/>
        </w:rPr>
        <w:t xml:space="preserve"> </w:t>
      </w:r>
    </w:p>
    <w:p w:rsidR="00684C73" w:rsidRDefault="00684C73" w:rsidP="00684C73">
      <w:pPr>
        <w:rPr>
          <w:color w:val="000000" w:themeColor="text1"/>
          <w:sz w:val="28"/>
          <w:szCs w:val="28"/>
        </w:rPr>
      </w:pPr>
      <w:r w:rsidRPr="00660362">
        <w:rPr>
          <w:color w:val="000000" w:themeColor="text1"/>
          <w:sz w:val="28"/>
          <w:szCs w:val="28"/>
        </w:rPr>
        <w:t xml:space="preserve">Нагацуева Алина Борисовна         </w:t>
      </w:r>
      <w:r>
        <w:rPr>
          <w:color w:val="000000" w:themeColor="text1"/>
          <w:sz w:val="28"/>
          <w:szCs w:val="28"/>
        </w:rPr>
        <w:t xml:space="preserve"> </w:t>
      </w:r>
      <w:r w:rsidRPr="00660362">
        <w:rPr>
          <w:color w:val="000000" w:themeColor="text1"/>
          <w:sz w:val="28"/>
          <w:szCs w:val="28"/>
        </w:rPr>
        <w:t xml:space="preserve"> </w:t>
      </w:r>
      <w:proofErr w:type="gramStart"/>
      <w:r w:rsidRPr="00660362">
        <w:rPr>
          <w:color w:val="000000" w:themeColor="text1"/>
          <w:sz w:val="28"/>
          <w:szCs w:val="28"/>
        </w:rPr>
        <w:t>–д</w:t>
      </w:r>
      <w:proofErr w:type="gramEnd"/>
      <w:r w:rsidRPr="00660362">
        <w:rPr>
          <w:color w:val="000000" w:themeColor="text1"/>
          <w:sz w:val="28"/>
          <w:szCs w:val="28"/>
        </w:rPr>
        <w:t>иректор, член УС</w:t>
      </w:r>
    </w:p>
    <w:p w:rsidR="00684C73" w:rsidRPr="00660362" w:rsidRDefault="00684C73" w:rsidP="00684C73">
      <w:pPr>
        <w:tabs>
          <w:tab w:val="center" w:pos="4677"/>
        </w:tabs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Шадова</w:t>
      </w:r>
      <w:proofErr w:type="spellEnd"/>
      <w:r>
        <w:rPr>
          <w:color w:val="000000" w:themeColor="text1"/>
          <w:sz w:val="28"/>
          <w:szCs w:val="28"/>
        </w:rPr>
        <w:t xml:space="preserve"> Залина Руслановна             -</w:t>
      </w:r>
      <w:r>
        <w:rPr>
          <w:color w:val="000000" w:themeColor="text1"/>
          <w:sz w:val="28"/>
          <w:szCs w:val="28"/>
        </w:rPr>
        <w:tab/>
      </w:r>
      <w:r w:rsidRPr="0021456D">
        <w:rPr>
          <w:color w:val="000000"/>
          <w:sz w:val="28"/>
          <w:szCs w:val="28"/>
        </w:rPr>
        <w:t>член УС от трудового коллектива</w:t>
      </w:r>
    </w:p>
    <w:p w:rsidR="00684C73" w:rsidRPr="00C507AB" w:rsidRDefault="00684C73" w:rsidP="00684C73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Губашиева</w:t>
      </w:r>
      <w:proofErr w:type="spellEnd"/>
      <w:r>
        <w:rPr>
          <w:color w:val="000000"/>
          <w:sz w:val="28"/>
          <w:szCs w:val="28"/>
        </w:rPr>
        <w:t xml:space="preserve"> Залина </w:t>
      </w:r>
      <w:proofErr w:type="spellStart"/>
      <w:r>
        <w:rPr>
          <w:color w:val="000000"/>
          <w:sz w:val="28"/>
          <w:szCs w:val="28"/>
        </w:rPr>
        <w:t>Заудиновна</w:t>
      </w:r>
      <w:proofErr w:type="spellEnd"/>
      <w:r>
        <w:rPr>
          <w:color w:val="000000"/>
          <w:sz w:val="28"/>
          <w:szCs w:val="28"/>
        </w:rPr>
        <w:t xml:space="preserve">      – </w:t>
      </w:r>
      <w:r w:rsidRPr="0021456D">
        <w:rPr>
          <w:color w:val="000000"/>
          <w:sz w:val="28"/>
          <w:szCs w:val="28"/>
        </w:rPr>
        <w:t xml:space="preserve">член УС от </w:t>
      </w:r>
      <w:proofErr w:type="spellStart"/>
      <w:r w:rsidRPr="0021456D">
        <w:rPr>
          <w:color w:val="000000"/>
          <w:sz w:val="28"/>
          <w:szCs w:val="28"/>
        </w:rPr>
        <w:t>родит</w:t>
      </w:r>
      <w:proofErr w:type="gramStart"/>
      <w:r w:rsidRPr="0021456D">
        <w:rPr>
          <w:color w:val="000000"/>
          <w:sz w:val="28"/>
          <w:szCs w:val="28"/>
        </w:rPr>
        <w:t>.о</w:t>
      </w:r>
      <w:proofErr w:type="gramEnd"/>
      <w:r w:rsidRPr="0021456D">
        <w:rPr>
          <w:color w:val="000000"/>
          <w:sz w:val="28"/>
          <w:szCs w:val="28"/>
        </w:rPr>
        <w:t>бщественности</w:t>
      </w:r>
      <w:proofErr w:type="spellEnd"/>
    </w:p>
    <w:p w:rsidR="00684C73" w:rsidRPr="008F2F75" w:rsidRDefault="00684C73" w:rsidP="00684C7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Гоплачева Светлана </w:t>
      </w:r>
      <w:proofErr w:type="spellStart"/>
      <w:r>
        <w:rPr>
          <w:color w:val="000000" w:themeColor="text1"/>
          <w:sz w:val="28"/>
          <w:szCs w:val="28"/>
        </w:rPr>
        <w:t>Заурбиевна</w:t>
      </w:r>
      <w:proofErr w:type="spellEnd"/>
      <w:r>
        <w:rPr>
          <w:color w:val="000000" w:themeColor="text1"/>
          <w:sz w:val="28"/>
          <w:szCs w:val="28"/>
        </w:rPr>
        <w:t xml:space="preserve">    – </w:t>
      </w:r>
      <w:r w:rsidRPr="0021456D">
        <w:rPr>
          <w:color w:val="000000"/>
          <w:sz w:val="28"/>
          <w:szCs w:val="28"/>
        </w:rPr>
        <w:t xml:space="preserve">член УС от </w:t>
      </w:r>
      <w:proofErr w:type="spellStart"/>
      <w:r w:rsidRPr="0021456D">
        <w:rPr>
          <w:color w:val="000000"/>
          <w:sz w:val="28"/>
          <w:szCs w:val="28"/>
        </w:rPr>
        <w:t>родит</w:t>
      </w:r>
      <w:proofErr w:type="gramStart"/>
      <w:r w:rsidRPr="0021456D">
        <w:rPr>
          <w:color w:val="000000"/>
          <w:sz w:val="28"/>
          <w:szCs w:val="28"/>
        </w:rPr>
        <w:t>.о</w:t>
      </w:r>
      <w:proofErr w:type="gramEnd"/>
      <w:r w:rsidRPr="0021456D">
        <w:rPr>
          <w:color w:val="000000"/>
          <w:sz w:val="28"/>
          <w:szCs w:val="28"/>
        </w:rPr>
        <w:t>бщественности</w:t>
      </w:r>
      <w:proofErr w:type="spellEnd"/>
    </w:p>
    <w:p w:rsidR="00684C73" w:rsidRDefault="00684C73" w:rsidP="00684C7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Абрамова  Марина Александровна– </w:t>
      </w:r>
      <w:proofErr w:type="gramStart"/>
      <w:r w:rsidRPr="0021456D">
        <w:rPr>
          <w:color w:val="000000"/>
          <w:sz w:val="28"/>
          <w:szCs w:val="28"/>
        </w:rPr>
        <w:t>чл</w:t>
      </w:r>
      <w:proofErr w:type="gramEnd"/>
      <w:r w:rsidRPr="0021456D">
        <w:rPr>
          <w:color w:val="000000"/>
          <w:sz w:val="28"/>
          <w:szCs w:val="28"/>
        </w:rPr>
        <w:t xml:space="preserve">ен УС от </w:t>
      </w:r>
      <w:proofErr w:type="spellStart"/>
      <w:r w:rsidRPr="0021456D">
        <w:rPr>
          <w:color w:val="000000"/>
          <w:sz w:val="28"/>
          <w:szCs w:val="28"/>
        </w:rPr>
        <w:t>родит.общественности</w:t>
      </w:r>
      <w:proofErr w:type="spellEnd"/>
    </w:p>
    <w:p w:rsidR="00684C73" w:rsidRPr="008F2F75" w:rsidRDefault="00684C73" w:rsidP="00684C73">
      <w:pPr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Бахова</w:t>
      </w:r>
      <w:proofErr w:type="spellEnd"/>
      <w:r>
        <w:rPr>
          <w:color w:val="000000" w:themeColor="text1"/>
          <w:sz w:val="28"/>
          <w:szCs w:val="28"/>
        </w:rPr>
        <w:t xml:space="preserve"> Арина Олеговна                    - </w:t>
      </w:r>
      <w:r w:rsidRPr="0021456D">
        <w:rPr>
          <w:color w:val="000000"/>
          <w:sz w:val="28"/>
          <w:szCs w:val="28"/>
        </w:rPr>
        <w:t xml:space="preserve">член УС от </w:t>
      </w:r>
      <w:proofErr w:type="spellStart"/>
      <w:r w:rsidRPr="0021456D">
        <w:rPr>
          <w:color w:val="000000"/>
          <w:sz w:val="28"/>
          <w:szCs w:val="28"/>
        </w:rPr>
        <w:t>родит</w:t>
      </w:r>
      <w:proofErr w:type="gramStart"/>
      <w:r w:rsidRPr="0021456D">
        <w:rPr>
          <w:color w:val="000000"/>
          <w:sz w:val="28"/>
          <w:szCs w:val="28"/>
        </w:rPr>
        <w:t>.о</w:t>
      </w:r>
      <w:proofErr w:type="gramEnd"/>
      <w:r w:rsidRPr="0021456D">
        <w:rPr>
          <w:color w:val="000000"/>
          <w:sz w:val="28"/>
          <w:szCs w:val="28"/>
        </w:rPr>
        <w:t>бщественности</w:t>
      </w:r>
      <w:proofErr w:type="spellEnd"/>
    </w:p>
    <w:p w:rsidR="00684C73" w:rsidRDefault="00684C73" w:rsidP="00684C73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Маремукова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Мадина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Малиловна</w:t>
      </w:r>
      <w:proofErr w:type="spellEnd"/>
      <w:r>
        <w:rPr>
          <w:color w:val="000000"/>
          <w:sz w:val="28"/>
          <w:szCs w:val="28"/>
        </w:rPr>
        <w:t xml:space="preserve">    – </w:t>
      </w:r>
      <w:r w:rsidRPr="0021456D">
        <w:rPr>
          <w:color w:val="000000"/>
          <w:sz w:val="28"/>
          <w:szCs w:val="28"/>
        </w:rPr>
        <w:t>член УС от трудового коллектива</w:t>
      </w:r>
    </w:p>
    <w:p w:rsidR="00684C73" w:rsidRDefault="00684C73" w:rsidP="00684C73">
      <w:pPr>
        <w:pStyle w:val="a3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Присяжнюк Наталья Борисовна       - </w:t>
      </w:r>
      <w:r w:rsidRPr="0021456D">
        <w:rPr>
          <w:color w:val="000000"/>
          <w:sz w:val="28"/>
          <w:szCs w:val="28"/>
        </w:rPr>
        <w:t>член УС от трудового коллектива</w:t>
      </w:r>
    </w:p>
    <w:p w:rsidR="00684C73" w:rsidRPr="00442E36" w:rsidRDefault="00684C73" w:rsidP="00684C73"/>
    <w:p w:rsidR="00F1186B" w:rsidRDefault="00F1186B" w:rsidP="00F1186B">
      <w:pPr>
        <w:rPr>
          <w:b/>
          <w:sz w:val="28"/>
          <w:szCs w:val="28"/>
        </w:rPr>
      </w:pPr>
    </w:p>
    <w:p w:rsidR="00F1186B" w:rsidRDefault="00F1186B" w:rsidP="00F118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 ДНЯ:</w:t>
      </w:r>
    </w:p>
    <w:p w:rsidR="00F1186B" w:rsidRDefault="00F1186B" w:rsidP="00F1186B">
      <w:pPr>
        <w:jc w:val="center"/>
        <w:rPr>
          <w:b/>
          <w:sz w:val="28"/>
          <w:szCs w:val="28"/>
        </w:rPr>
      </w:pPr>
    </w:p>
    <w:p w:rsidR="00F1186B" w:rsidRDefault="00F1186B" w:rsidP="00F1186B">
      <w:pPr>
        <w:tabs>
          <w:tab w:val="left" w:pos="0"/>
          <w:tab w:val="left" w:pos="2730"/>
        </w:tabs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bCs/>
          <w:sz w:val="28"/>
          <w:szCs w:val="28"/>
        </w:rPr>
        <w:t>Рассмотрение представленных экспертной комиссией результатов мониторинга профессиональной деятельности работников</w:t>
      </w:r>
    </w:p>
    <w:p w:rsidR="00F1186B" w:rsidRDefault="00F1186B" w:rsidP="00F1186B">
      <w:pPr>
        <w:tabs>
          <w:tab w:val="left" w:pos="2730"/>
          <w:tab w:val="center" w:pos="4677"/>
        </w:tabs>
        <w:rPr>
          <w:bCs/>
          <w:sz w:val="28"/>
          <w:szCs w:val="28"/>
        </w:rPr>
      </w:pPr>
      <w:r>
        <w:rPr>
          <w:sz w:val="28"/>
          <w:szCs w:val="28"/>
        </w:rPr>
        <w:t xml:space="preserve">МКДОУ №2  </w:t>
      </w:r>
      <w:r>
        <w:rPr>
          <w:bCs/>
          <w:sz w:val="28"/>
          <w:szCs w:val="28"/>
        </w:rPr>
        <w:t>и определение размера стимулирующих надбавок  по итогам 1 полугодия 2021-2022 учебного года.</w:t>
      </w:r>
    </w:p>
    <w:p w:rsidR="00F1186B" w:rsidRDefault="00F1186B" w:rsidP="00F1186B">
      <w:pPr>
        <w:tabs>
          <w:tab w:val="left" w:pos="2730"/>
          <w:tab w:val="center" w:pos="4677"/>
        </w:tabs>
        <w:rPr>
          <w:bCs/>
          <w:sz w:val="28"/>
          <w:szCs w:val="28"/>
        </w:rPr>
      </w:pPr>
    </w:p>
    <w:p w:rsidR="00F1186B" w:rsidRDefault="00F1186B" w:rsidP="00F1186B">
      <w:pPr>
        <w:rPr>
          <w:sz w:val="28"/>
          <w:szCs w:val="28"/>
        </w:rPr>
      </w:pPr>
      <w:r>
        <w:rPr>
          <w:b/>
          <w:sz w:val="28"/>
          <w:szCs w:val="28"/>
        </w:rPr>
        <w:t>Слушали:</w:t>
      </w:r>
      <w:r>
        <w:rPr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Мамсирову</w:t>
      </w:r>
      <w:proofErr w:type="spellEnd"/>
      <w:r>
        <w:rPr>
          <w:b/>
          <w:sz w:val="28"/>
          <w:szCs w:val="28"/>
        </w:rPr>
        <w:t xml:space="preserve"> З.Б.-  председатель  УС</w:t>
      </w:r>
      <w:r>
        <w:rPr>
          <w:sz w:val="28"/>
          <w:szCs w:val="28"/>
        </w:rPr>
        <w:t xml:space="preserve">. </w:t>
      </w:r>
    </w:p>
    <w:p w:rsidR="00684C73" w:rsidRDefault="00684C73" w:rsidP="00684C73">
      <w:pPr>
        <w:rPr>
          <w:sz w:val="28"/>
          <w:szCs w:val="28"/>
        </w:rPr>
      </w:pPr>
      <w:r>
        <w:rPr>
          <w:sz w:val="28"/>
          <w:szCs w:val="28"/>
        </w:rPr>
        <w:t>Поздравила новый состав Управляющего совета с избранием в члены УС и пожелала плодотворной работы. Далее ознакомила с Положением об Управляющем совете, задачами, организацией деятельности  Совета.</w:t>
      </w:r>
    </w:p>
    <w:p w:rsidR="00F1186B" w:rsidRDefault="00F1186B" w:rsidP="00F1186B">
      <w:pPr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</w:t>
      </w:r>
      <w:r w:rsidR="00FC3E3D">
        <w:rPr>
          <w:sz w:val="28"/>
          <w:szCs w:val="28"/>
        </w:rPr>
        <w:t>Далее п</w:t>
      </w:r>
      <w:r>
        <w:rPr>
          <w:sz w:val="28"/>
          <w:szCs w:val="28"/>
        </w:rPr>
        <w:t xml:space="preserve">редставила  информацию  экспертной  комиссии  об  оценке    результатов  профессиональной  деятельности  воспитателей   за   1 полугодие  2021-2022  учебного  года  по  оценочным  листам     </w:t>
      </w:r>
      <w:r>
        <w:rPr>
          <w:color w:val="000000" w:themeColor="text1"/>
          <w:sz w:val="28"/>
          <w:szCs w:val="28"/>
        </w:rPr>
        <w:t xml:space="preserve">(Протокол  экспертной  комиссии  №1  от  </w:t>
      </w:r>
      <w:r w:rsidRPr="00483D9B">
        <w:rPr>
          <w:sz w:val="28"/>
          <w:szCs w:val="28"/>
        </w:rPr>
        <w:t>1</w:t>
      </w:r>
      <w:r w:rsidR="00483D9B" w:rsidRPr="00483D9B">
        <w:rPr>
          <w:sz w:val="28"/>
          <w:szCs w:val="28"/>
        </w:rPr>
        <w:t>1</w:t>
      </w:r>
      <w:r w:rsidRPr="00483D9B">
        <w:rPr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 xml:space="preserve"> 01. 2022г.)</w:t>
      </w:r>
    </w:p>
    <w:p w:rsidR="00F1186B" w:rsidRDefault="00F1186B" w:rsidP="00F1186B">
      <w:pPr>
        <w:rPr>
          <w:sz w:val="28"/>
          <w:szCs w:val="28"/>
        </w:rPr>
      </w:pPr>
    </w:p>
    <w:p w:rsidR="00F1186B" w:rsidRDefault="00F1186B" w:rsidP="00F1186B">
      <w:pPr>
        <w:rPr>
          <w:sz w:val="28"/>
          <w:szCs w:val="28"/>
        </w:rPr>
      </w:pPr>
      <w:r>
        <w:rPr>
          <w:b/>
          <w:sz w:val="28"/>
          <w:szCs w:val="28"/>
        </w:rPr>
        <w:t>Выступили:</w:t>
      </w: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Нагацуева А.Б. -  член УС</w:t>
      </w:r>
    </w:p>
    <w:p w:rsidR="00F1186B" w:rsidRDefault="00F1186B" w:rsidP="00F1186B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Дала   информацию  о  работе  воспитателей.  </w:t>
      </w:r>
    </w:p>
    <w:p w:rsidR="009A3FF1" w:rsidRDefault="009A3FF1" w:rsidP="00F1186B">
      <w:pPr>
        <w:ind w:left="360"/>
        <w:rPr>
          <w:sz w:val="28"/>
          <w:szCs w:val="28"/>
        </w:rPr>
      </w:pPr>
    </w:p>
    <w:p w:rsidR="00F1186B" w:rsidRDefault="00F1186B" w:rsidP="00F1186B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Решили:</w:t>
      </w:r>
    </w:p>
    <w:p w:rsidR="00F1186B" w:rsidRDefault="00F1186B" w:rsidP="00F1186B">
      <w:pPr>
        <w:rPr>
          <w:sz w:val="28"/>
          <w:szCs w:val="28"/>
        </w:rPr>
      </w:pPr>
      <w:r>
        <w:rPr>
          <w:sz w:val="28"/>
          <w:szCs w:val="28"/>
        </w:rPr>
        <w:t xml:space="preserve">1.  Одобрить  информацию  экспертной  комиссии  </w:t>
      </w:r>
      <w:r w:rsidR="00FC3E3D">
        <w:rPr>
          <w:sz w:val="28"/>
          <w:szCs w:val="28"/>
        </w:rPr>
        <w:t>п</w:t>
      </w:r>
      <w:r>
        <w:rPr>
          <w:sz w:val="28"/>
          <w:szCs w:val="28"/>
        </w:rPr>
        <w:t>о  выплате   стимулирующей  части  ФОТ  воспитателям  на  основе  критериев, согласно  оценочным  листам  оценки  их  профессиональной  деятельности за период с  01.09.2021-31.12.2021г.</w:t>
      </w:r>
    </w:p>
    <w:p w:rsidR="00F1186B" w:rsidRDefault="00F1186B" w:rsidP="00F1186B">
      <w:pPr>
        <w:rPr>
          <w:sz w:val="28"/>
          <w:szCs w:val="28"/>
        </w:rPr>
      </w:pPr>
      <w:r>
        <w:rPr>
          <w:sz w:val="28"/>
          <w:szCs w:val="28"/>
        </w:rPr>
        <w:t>За -9;  против – 0;  воздержались- 0;</w:t>
      </w:r>
    </w:p>
    <w:p w:rsidR="00F1186B" w:rsidRDefault="00F1186B" w:rsidP="00F1186B">
      <w:pPr>
        <w:rPr>
          <w:sz w:val="28"/>
          <w:szCs w:val="28"/>
        </w:rPr>
      </w:pPr>
      <w:r>
        <w:rPr>
          <w:sz w:val="28"/>
          <w:szCs w:val="28"/>
        </w:rPr>
        <w:t xml:space="preserve">        Итоговые таблицы протокола  прилагаются.</w:t>
      </w:r>
    </w:p>
    <w:p w:rsidR="00F1186B" w:rsidRPr="00F1186B" w:rsidRDefault="00F1186B" w:rsidP="00F1186B">
      <w:pPr>
        <w:jc w:val="both"/>
        <w:rPr>
          <w:color w:val="FF0000"/>
          <w:spacing w:val="-1"/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>
        <w:rPr>
          <w:color w:val="000000"/>
          <w:spacing w:val="-1"/>
          <w:sz w:val="28"/>
          <w:szCs w:val="28"/>
        </w:rPr>
        <w:t xml:space="preserve">Утвердить стоимость одного балла педагогов </w:t>
      </w:r>
      <w:r w:rsidRPr="00F1186B">
        <w:rPr>
          <w:color w:val="FF0000"/>
          <w:spacing w:val="-1"/>
          <w:sz w:val="28"/>
          <w:szCs w:val="28"/>
        </w:rPr>
        <w:t>-118,86</w:t>
      </w:r>
      <w:r>
        <w:rPr>
          <w:color w:val="000000" w:themeColor="text1"/>
          <w:spacing w:val="-1"/>
          <w:sz w:val="28"/>
          <w:szCs w:val="28"/>
        </w:rPr>
        <w:t xml:space="preserve"> </w:t>
      </w:r>
      <w:r w:rsidRPr="00F1186B">
        <w:rPr>
          <w:color w:val="FF0000"/>
          <w:spacing w:val="-1"/>
          <w:sz w:val="28"/>
          <w:szCs w:val="28"/>
        </w:rPr>
        <w:t>рублей (сто восемнадцать   рублей 86 коп.).</w:t>
      </w:r>
    </w:p>
    <w:p w:rsidR="00F1186B" w:rsidRDefault="00F1186B" w:rsidP="00F1186B">
      <w:pPr>
        <w:jc w:val="both"/>
        <w:rPr>
          <w:color w:val="000000" w:themeColor="text1"/>
          <w:spacing w:val="-1"/>
          <w:sz w:val="28"/>
          <w:szCs w:val="28"/>
        </w:rPr>
      </w:pPr>
    </w:p>
    <w:p w:rsidR="00F1186B" w:rsidRDefault="00F1186B" w:rsidP="00F1186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Слушали: </w:t>
      </w:r>
      <w:proofErr w:type="spellStart"/>
      <w:r w:rsidR="00684C73">
        <w:rPr>
          <w:b/>
          <w:sz w:val="28"/>
          <w:szCs w:val="28"/>
        </w:rPr>
        <w:t>Шадову</w:t>
      </w:r>
      <w:proofErr w:type="spellEnd"/>
      <w:r w:rsidR="00684C73">
        <w:rPr>
          <w:b/>
          <w:sz w:val="28"/>
          <w:szCs w:val="28"/>
        </w:rPr>
        <w:t xml:space="preserve"> З.Р. </w:t>
      </w:r>
      <w:r>
        <w:rPr>
          <w:b/>
          <w:sz w:val="28"/>
          <w:szCs w:val="28"/>
        </w:rPr>
        <w:t>- член  УС.</w:t>
      </w:r>
    </w:p>
    <w:p w:rsidR="00F1186B" w:rsidRDefault="00F1186B" w:rsidP="00F1186B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Представила  информацию  экспертной  комиссии  по  оценке  профессиональной  деятельности  педагогов и других категорий работников  ОУ по  критериям оценки  труда  за  сложность  и  напряженность </w:t>
      </w:r>
      <w:r>
        <w:rPr>
          <w:color w:val="000000"/>
          <w:sz w:val="28"/>
          <w:szCs w:val="28"/>
        </w:rPr>
        <w:t xml:space="preserve">(Протокол  экспертной  комиссии  №1  от  </w:t>
      </w:r>
      <w:r w:rsidRPr="00483D9B">
        <w:rPr>
          <w:sz w:val="28"/>
          <w:szCs w:val="28"/>
        </w:rPr>
        <w:t>11.</w:t>
      </w:r>
      <w:r>
        <w:rPr>
          <w:color w:val="000000"/>
          <w:sz w:val="28"/>
          <w:szCs w:val="28"/>
        </w:rPr>
        <w:t xml:space="preserve"> 01.2022г.).</w:t>
      </w:r>
    </w:p>
    <w:p w:rsidR="00F1186B" w:rsidRDefault="00F1186B" w:rsidP="00F1186B">
      <w:pPr>
        <w:ind w:left="360"/>
        <w:rPr>
          <w:sz w:val="28"/>
          <w:szCs w:val="28"/>
        </w:rPr>
      </w:pPr>
    </w:p>
    <w:p w:rsidR="00F1186B" w:rsidRDefault="00F1186B" w:rsidP="00F1186B">
      <w:pPr>
        <w:rPr>
          <w:sz w:val="28"/>
          <w:szCs w:val="28"/>
        </w:rPr>
      </w:pPr>
      <w:r>
        <w:rPr>
          <w:b/>
          <w:sz w:val="28"/>
          <w:szCs w:val="28"/>
        </w:rPr>
        <w:t>Выступили:</w:t>
      </w:r>
      <w:r>
        <w:rPr>
          <w:sz w:val="28"/>
          <w:szCs w:val="28"/>
        </w:rPr>
        <w:t xml:space="preserve">  </w:t>
      </w:r>
      <w:r w:rsidR="00684C73">
        <w:rPr>
          <w:b/>
          <w:sz w:val="28"/>
          <w:szCs w:val="28"/>
        </w:rPr>
        <w:t>Нагацуева А.Б. -  член УС</w:t>
      </w:r>
    </w:p>
    <w:p w:rsidR="00F1186B" w:rsidRDefault="00F1186B" w:rsidP="00F1186B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Дала  информацию  о работе  каждого  сотрудника.</w:t>
      </w:r>
    </w:p>
    <w:p w:rsidR="00F1186B" w:rsidRDefault="00F1186B" w:rsidP="00F1186B">
      <w:pPr>
        <w:ind w:left="360"/>
        <w:rPr>
          <w:b/>
          <w:sz w:val="28"/>
          <w:szCs w:val="28"/>
        </w:rPr>
      </w:pPr>
    </w:p>
    <w:p w:rsidR="00F1186B" w:rsidRDefault="00F1186B" w:rsidP="00F1186B">
      <w:pPr>
        <w:rPr>
          <w:sz w:val="28"/>
          <w:szCs w:val="28"/>
        </w:rPr>
      </w:pPr>
      <w:r>
        <w:rPr>
          <w:b/>
          <w:sz w:val="28"/>
          <w:szCs w:val="28"/>
        </w:rPr>
        <w:t>РЕШИЛИ:</w:t>
      </w:r>
      <w:r>
        <w:rPr>
          <w:sz w:val="28"/>
          <w:szCs w:val="28"/>
        </w:rPr>
        <w:t xml:space="preserve">  </w:t>
      </w:r>
    </w:p>
    <w:p w:rsidR="00F1186B" w:rsidRDefault="00F1186B" w:rsidP="00F1186B">
      <w:pPr>
        <w:rPr>
          <w:sz w:val="28"/>
          <w:szCs w:val="28"/>
        </w:rPr>
      </w:pPr>
      <w:r>
        <w:rPr>
          <w:sz w:val="28"/>
          <w:szCs w:val="28"/>
        </w:rPr>
        <w:t>1. Одобрить  информацию  экспертной  комиссии  по  распределению  стимулирующей  части  ФОТ по  оценке  профессиональной  деятельности  педагогов и других категорий работников  ОУ по  критериям оценки  труда  за  сложность  и  напряженность за период с 01.09.2021-31.12.2021г.</w:t>
      </w:r>
    </w:p>
    <w:p w:rsidR="00F1186B" w:rsidRDefault="00F1186B" w:rsidP="00F1186B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За-9;  против-0;   воздержались- 0.  </w:t>
      </w:r>
    </w:p>
    <w:p w:rsidR="009A3FF1" w:rsidRDefault="009A3FF1" w:rsidP="00F1186B">
      <w:pPr>
        <w:rPr>
          <w:b/>
          <w:sz w:val="28"/>
          <w:szCs w:val="28"/>
        </w:rPr>
      </w:pPr>
    </w:p>
    <w:p w:rsidR="00F1186B" w:rsidRDefault="00F1186B" w:rsidP="00F1186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Утвердить распределение стимулирующего фонда оплаты труда работников в январе 2022 г. </w:t>
      </w:r>
    </w:p>
    <w:p w:rsidR="00104129" w:rsidRDefault="00104129" w:rsidP="00104129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За-9;  против-0;   воздержались- 0.  </w:t>
      </w:r>
    </w:p>
    <w:p w:rsidR="00104129" w:rsidRDefault="00104129" w:rsidP="00104129">
      <w:pPr>
        <w:rPr>
          <w:b/>
          <w:sz w:val="28"/>
          <w:szCs w:val="28"/>
        </w:rPr>
      </w:pPr>
    </w:p>
    <w:p w:rsidR="00F1186B" w:rsidRDefault="00F1186B" w:rsidP="00F1186B">
      <w:pPr>
        <w:rPr>
          <w:sz w:val="28"/>
          <w:szCs w:val="28"/>
        </w:rPr>
      </w:pPr>
      <w:r>
        <w:rPr>
          <w:sz w:val="28"/>
          <w:szCs w:val="28"/>
        </w:rPr>
        <w:t xml:space="preserve"> 3. Протокол  Управляющего  совета  направить  директору ОУ  для    издания                  приказа  об  установлении  стимулирующих  надбавок  работникам  ОУ.</w:t>
      </w:r>
    </w:p>
    <w:p w:rsidR="00F1186B" w:rsidRDefault="00F1186B" w:rsidP="00F1186B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F1186B" w:rsidRDefault="00F1186B" w:rsidP="00F1186B">
      <w:pPr>
        <w:rPr>
          <w:sz w:val="28"/>
          <w:szCs w:val="28"/>
        </w:rPr>
      </w:pPr>
      <w:r>
        <w:rPr>
          <w:sz w:val="28"/>
          <w:szCs w:val="28"/>
        </w:rPr>
        <w:t xml:space="preserve">    Итоговые таблицы протокола  прилагаются.</w:t>
      </w:r>
    </w:p>
    <w:p w:rsidR="00F1186B" w:rsidRDefault="00F1186B" w:rsidP="00F1186B">
      <w:pPr>
        <w:rPr>
          <w:sz w:val="28"/>
          <w:szCs w:val="28"/>
        </w:rPr>
      </w:pPr>
    </w:p>
    <w:p w:rsidR="00F1186B" w:rsidRDefault="00F1186B" w:rsidP="00F1186B">
      <w:pPr>
        <w:rPr>
          <w:sz w:val="28"/>
          <w:szCs w:val="28"/>
        </w:rPr>
      </w:pPr>
    </w:p>
    <w:p w:rsidR="00F1186B" w:rsidRDefault="00F1186B" w:rsidP="00F1186B">
      <w:pPr>
        <w:rPr>
          <w:sz w:val="28"/>
          <w:szCs w:val="28"/>
        </w:rPr>
      </w:pPr>
    </w:p>
    <w:p w:rsidR="00F1186B" w:rsidRDefault="00F1186B" w:rsidP="00F1186B">
      <w:pPr>
        <w:rPr>
          <w:sz w:val="28"/>
          <w:szCs w:val="28"/>
        </w:rPr>
      </w:pPr>
    </w:p>
    <w:p w:rsidR="00F1186B" w:rsidRDefault="00F1186B" w:rsidP="00F1186B"/>
    <w:p w:rsidR="00F1186B" w:rsidRDefault="00F1186B" w:rsidP="00F1186B"/>
    <w:p w:rsidR="00F1186B" w:rsidRDefault="00F1186B" w:rsidP="00F1186B"/>
    <w:p w:rsidR="00F1186B" w:rsidRDefault="00F1186B" w:rsidP="00F1186B">
      <w:pPr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Председатель УС   -                              </w:t>
      </w:r>
      <w:r>
        <w:rPr>
          <w:b/>
          <w:color w:val="000000"/>
          <w:sz w:val="28"/>
          <w:szCs w:val="28"/>
        </w:rPr>
        <w:t xml:space="preserve">Мамсирова З. Б.              </w:t>
      </w:r>
    </w:p>
    <w:p w:rsidR="00F1186B" w:rsidRDefault="00F1186B" w:rsidP="00F1186B">
      <w:pPr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Секретарь -                                            </w:t>
      </w:r>
      <w:proofErr w:type="spellStart"/>
      <w:r w:rsidR="00684C73">
        <w:rPr>
          <w:b/>
          <w:sz w:val="28"/>
          <w:szCs w:val="28"/>
        </w:rPr>
        <w:t>Шадова</w:t>
      </w:r>
      <w:proofErr w:type="spellEnd"/>
      <w:r w:rsidR="00684C73">
        <w:rPr>
          <w:b/>
          <w:sz w:val="28"/>
          <w:szCs w:val="28"/>
        </w:rPr>
        <w:t xml:space="preserve"> З.Р.</w:t>
      </w:r>
    </w:p>
    <w:p w:rsidR="00F1186B" w:rsidRDefault="00F1186B" w:rsidP="00F1186B"/>
    <w:p w:rsidR="00F1186B" w:rsidRDefault="00F1186B" w:rsidP="00F1186B"/>
    <w:p w:rsidR="00F1186B" w:rsidRDefault="00F1186B" w:rsidP="00F1186B"/>
    <w:p w:rsidR="00F1186B" w:rsidRDefault="00F1186B" w:rsidP="00F1186B"/>
    <w:sectPr w:rsidR="00F1186B" w:rsidSect="00BB66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186B"/>
    <w:rsid w:val="00104129"/>
    <w:rsid w:val="00124EFF"/>
    <w:rsid w:val="00483D9B"/>
    <w:rsid w:val="00520B1F"/>
    <w:rsid w:val="00543242"/>
    <w:rsid w:val="00665146"/>
    <w:rsid w:val="00684C73"/>
    <w:rsid w:val="006F5488"/>
    <w:rsid w:val="009474BE"/>
    <w:rsid w:val="009A3FF1"/>
    <w:rsid w:val="00BB66FB"/>
    <w:rsid w:val="00F1186B"/>
    <w:rsid w:val="00FC3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8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1186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4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</dc:creator>
  <cp:lastModifiedBy>_</cp:lastModifiedBy>
  <cp:revision>10</cp:revision>
  <dcterms:created xsi:type="dcterms:W3CDTF">2022-08-28T07:21:00Z</dcterms:created>
  <dcterms:modified xsi:type="dcterms:W3CDTF">2022-12-06T10:35:00Z</dcterms:modified>
</cp:coreProperties>
</file>